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034804594"/>
        <w:docPartObj>
          <w:docPartGallery w:val="Cover Pages"/>
          <w:docPartUnique/>
        </w:docPartObj>
      </w:sdtPr>
      <w:sdtEndPr/>
      <w:sdtContent>
        <w:p w:rsidR="001F093E" w:rsidRDefault="001F093E"/>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246"/>
          </w:tblGrid>
          <w:tr w:rsidR="001F093E">
            <w:sdt>
              <w:sdtPr>
                <w:rPr>
                  <w:color w:val="2E74B5" w:themeColor="accent1" w:themeShade="BF"/>
                  <w:sz w:val="24"/>
                  <w:szCs w:val="24"/>
                </w:rPr>
                <w:alias w:val="Firma"/>
                <w:id w:val="13406915"/>
                <w:placeholder>
                  <w:docPart w:val="CD23CC5C21414904BE898F1A990DB30B"/>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rsidR="001F093E" w:rsidRDefault="00516F79" w:rsidP="00516F79">
                    <w:pPr>
                      <w:pStyle w:val="KeinLeerraum"/>
                      <w:rPr>
                        <w:color w:val="2E74B5" w:themeColor="accent1" w:themeShade="BF"/>
                        <w:sz w:val="24"/>
                      </w:rPr>
                    </w:pPr>
                    <w:r>
                      <w:rPr>
                        <w:color w:val="2E74B5" w:themeColor="accent1" w:themeShade="BF"/>
                        <w:sz w:val="24"/>
                        <w:szCs w:val="24"/>
                      </w:rPr>
                      <w:t>TOYOTA</w:t>
                    </w:r>
                  </w:p>
                </w:tc>
              </w:sdtContent>
            </w:sdt>
          </w:tr>
          <w:tr w:rsidR="001F093E">
            <w:tc>
              <w:tcPr>
                <w:tcW w:w="7672" w:type="dxa"/>
              </w:tcPr>
              <w:sdt>
                <w:sdtPr>
                  <w:rPr>
                    <w:rFonts w:asciiTheme="majorHAnsi" w:eastAsiaTheme="majorEastAsia" w:hAnsiTheme="majorHAnsi" w:cstheme="majorBidi"/>
                    <w:color w:val="5B9BD5" w:themeColor="accent1"/>
                    <w:sz w:val="72"/>
                    <w:szCs w:val="72"/>
                  </w:rPr>
                  <w:alias w:val="Titel"/>
                  <w:id w:val="13406919"/>
                  <w:placeholder>
                    <w:docPart w:val="C2309EA1BDE644B8AE74BAE1477959ED"/>
                  </w:placeholder>
                  <w:dataBinding w:prefixMappings="xmlns:ns0='http://schemas.openxmlformats.org/package/2006/metadata/core-properties' xmlns:ns1='http://purl.org/dc/elements/1.1/'" w:xpath="/ns0:coreProperties[1]/ns1:title[1]" w:storeItemID="{6C3C8BC8-F283-45AE-878A-BAB7291924A1}"/>
                  <w:text/>
                </w:sdtPr>
                <w:sdtEndPr/>
                <w:sdtContent>
                  <w:p w:rsidR="001F093E" w:rsidRDefault="001F093E" w:rsidP="001F093E">
                    <w:pPr>
                      <w:pStyle w:val="KeinLeerraum"/>
                      <w:spacing w:line="216" w:lineRule="auto"/>
                      <w:rPr>
                        <w:rFonts w:asciiTheme="majorHAnsi" w:eastAsiaTheme="majorEastAsia" w:hAnsiTheme="majorHAnsi" w:cstheme="majorBidi"/>
                        <w:color w:val="5B9BD5" w:themeColor="accent1"/>
                        <w:sz w:val="88"/>
                        <w:szCs w:val="88"/>
                      </w:rPr>
                    </w:pPr>
                    <w:r w:rsidRPr="001F093E">
                      <w:rPr>
                        <w:rFonts w:asciiTheme="majorHAnsi" w:eastAsiaTheme="majorEastAsia" w:hAnsiTheme="majorHAnsi" w:cstheme="majorBidi"/>
                        <w:color w:val="5B9BD5" w:themeColor="accent1"/>
                        <w:sz w:val="72"/>
                        <w:szCs w:val="72"/>
                      </w:rPr>
                      <w:t>PRIUS III vs. PRIUS IV</w:t>
                    </w:r>
                    <w:r w:rsidR="009D2AC5">
                      <w:rPr>
                        <w:rFonts w:asciiTheme="majorHAnsi" w:eastAsiaTheme="majorEastAsia" w:hAnsiTheme="majorHAnsi" w:cstheme="majorBidi"/>
                        <w:color w:val="5B9BD5" w:themeColor="accent1"/>
                        <w:sz w:val="72"/>
                        <w:szCs w:val="72"/>
                      </w:rPr>
                      <w:t xml:space="preserve"> </w:t>
                    </w:r>
                  </w:p>
                </w:sdtContent>
              </w:sdt>
            </w:tc>
          </w:tr>
          <w:tr w:rsidR="001F093E">
            <w:sdt>
              <w:sdtPr>
                <w:rPr>
                  <w:color w:val="2E74B5" w:themeColor="accent1" w:themeShade="BF"/>
                  <w:sz w:val="24"/>
                  <w:szCs w:val="24"/>
                </w:rPr>
                <w:alias w:val="Untertitel"/>
                <w:id w:val="13406923"/>
                <w:placeholder>
                  <w:docPart w:val="0F9395A159BD423CBFD1783FC1C38041"/>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1F093E" w:rsidRDefault="009D2AC5" w:rsidP="009D2AC5">
                    <w:pPr>
                      <w:pStyle w:val="KeinLeerraum"/>
                      <w:rPr>
                        <w:color w:val="2E74B5" w:themeColor="accent1" w:themeShade="BF"/>
                        <w:sz w:val="24"/>
                      </w:rPr>
                    </w:pPr>
                    <w:r>
                      <w:rPr>
                        <w:color w:val="2E74B5" w:themeColor="accent1" w:themeShade="BF"/>
                        <w:sz w:val="24"/>
                        <w:szCs w:val="24"/>
                      </w:rPr>
                      <w:t>überarbeitete Version 2</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998"/>
          </w:tblGrid>
          <w:tr w:rsidR="001F093E">
            <w:tc>
              <w:tcPr>
                <w:tcW w:w="7221" w:type="dxa"/>
                <w:tcMar>
                  <w:top w:w="216" w:type="dxa"/>
                  <w:left w:w="115" w:type="dxa"/>
                  <w:bottom w:w="216" w:type="dxa"/>
                  <w:right w:w="115" w:type="dxa"/>
                </w:tcMar>
              </w:tcPr>
              <w:sdt>
                <w:sdtPr>
                  <w:rPr>
                    <w:color w:val="5B9BD5" w:themeColor="accent1"/>
                    <w:sz w:val="28"/>
                    <w:szCs w:val="28"/>
                  </w:rPr>
                  <w:alias w:val="Autor"/>
                  <w:id w:val="13406928"/>
                  <w:placeholder>
                    <w:docPart w:val="865F80390D304154A1E216FE518800FD"/>
                  </w:placeholder>
                  <w:dataBinding w:prefixMappings="xmlns:ns0='http://schemas.openxmlformats.org/package/2006/metadata/core-properties' xmlns:ns1='http://purl.org/dc/elements/1.1/'" w:xpath="/ns0:coreProperties[1]/ns1:creator[1]" w:storeItemID="{6C3C8BC8-F283-45AE-878A-BAB7291924A1}"/>
                  <w:text/>
                </w:sdtPr>
                <w:sdtEndPr/>
                <w:sdtContent>
                  <w:p w:rsidR="001F093E" w:rsidRDefault="00A557CA">
                    <w:pPr>
                      <w:pStyle w:val="KeinLeerraum"/>
                      <w:rPr>
                        <w:color w:val="5B9BD5" w:themeColor="accent1"/>
                        <w:sz w:val="28"/>
                        <w:szCs w:val="28"/>
                      </w:rPr>
                    </w:pPr>
                    <w:r>
                      <w:rPr>
                        <w:color w:val="5B9BD5" w:themeColor="accent1"/>
                        <w:sz w:val="28"/>
                        <w:szCs w:val="28"/>
                      </w:rPr>
                      <w:t xml:space="preserve">Hermann </w:t>
                    </w:r>
                    <w:proofErr w:type="spellStart"/>
                    <w:r>
                      <w:rPr>
                        <w:color w:val="5B9BD5" w:themeColor="accent1"/>
                        <w:sz w:val="28"/>
                        <w:szCs w:val="28"/>
                      </w:rPr>
                      <w:t>Schönbauer;A</w:t>
                    </w:r>
                    <w:proofErr w:type="spellEnd"/>
                    <w:r>
                      <w:rPr>
                        <w:color w:val="5B9BD5" w:themeColor="accent1"/>
                        <w:sz w:val="28"/>
                        <w:szCs w:val="28"/>
                      </w:rPr>
                      <w:t xml:space="preserve"> 6900 Bregenz, </w:t>
                    </w:r>
                    <w:proofErr w:type="spellStart"/>
                    <w:r>
                      <w:rPr>
                        <w:color w:val="5B9BD5" w:themeColor="accent1"/>
                        <w:sz w:val="28"/>
                        <w:szCs w:val="28"/>
                      </w:rPr>
                      <w:t>Riedergasse</w:t>
                    </w:r>
                    <w:proofErr w:type="spellEnd"/>
                    <w:r>
                      <w:rPr>
                        <w:color w:val="5B9BD5" w:themeColor="accent1"/>
                        <w:sz w:val="28"/>
                        <w:szCs w:val="28"/>
                      </w:rPr>
                      <w:t xml:space="preserve"> 54c</w:t>
                    </w:r>
                  </w:p>
                </w:sdtContent>
              </w:sdt>
              <w:sdt>
                <w:sdtPr>
                  <w:rPr>
                    <w:color w:val="5B9BD5" w:themeColor="accent1"/>
                    <w:sz w:val="28"/>
                    <w:szCs w:val="28"/>
                  </w:rPr>
                  <w:alias w:val="Datum"/>
                  <w:tag w:val="Datum"/>
                  <w:id w:val="13406932"/>
                  <w:placeholder>
                    <w:docPart w:val="95237346866E4F8E8DCB198DACB4BCE9"/>
                  </w:placeholder>
                  <w:dataBinding w:prefixMappings="xmlns:ns0='http://schemas.microsoft.com/office/2006/coverPageProps'" w:xpath="/ns0:CoverPageProperties[1]/ns0:PublishDate[1]" w:storeItemID="{55AF091B-3C7A-41E3-B477-F2FDAA23CFDA}"/>
                  <w:date w:fullDate="2016-08-18T00:00:00Z">
                    <w:dateFormat w:val="d.M.yyyy"/>
                    <w:lid w:val="de-DE"/>
                    <w:storeMappedDataAs w:val="dateTime"/>
                    <w:calendar w:val="gregorian"/>
                  </w:date>
                </w:sdtPr>
                <w:sdtEndPr/>
                <w:sdtContent>
                  <w:p w:rsidR="001F093E" w:rsidRDefault="00025E9B">
                    <w:pPr>
                      <w:pStyle w:val="KeinLeerraum"/>
                      <w:rPr>
                        <w:color w:val="5B9BD5" w:themeColor="accent1"/>
                        <w:sz w:val="28"/>
                        <w:szCs w:val="28"/>
                      </w:rPr>
                    </w:pPr>
                    <w:r w:rsidRPr="00025E9B">
                      <w:rPr>
                        <w:color w:val="5B9BD5" w:themeColor="accent1"/>
                        <w:sz w:val="28"/>
                        <w:szCs w:val="28"/>
                        <w:lang w:val="de-DE"/>
                      </w:rPr>
                      <w:t>18</w:t>
                    </w:r>
                    <w:r w:rsidR="001F093E" w:rsidRPr="00025E9B">
                      <w:rPr>
                        <w:color w:val="5B9BD5" w:themeColor="accent1"/>
                        <w:sz w:val="28"/>
                        <w:szCs w:val="28"/>
                        <w:lang w:val="de-DE"/>
                      </w:rPr>
                      <w:t>.8.2016</w:t>
                    </w:r>
                  </w:p>
                </w:sdtContent>
              </w:sdt>
              <w:p w:rsidR="001F093E" w:rsidRDefault="001F093E">
                <w:pPr>
                  <w:pStyle w:val="KeinLeerraum"/>
                  <w:rPr>
                    <w:color w:val="5B9BD5" w:themeColor="accent1"/>
                  </w:rPr>
                </w:pPr>
              </w:p>
            </w:tc>
          </w:tr>
        </w:tbl>
        <w:p w:rsidR="001F093E" w:rsidRDefault="001F093E">
          <w:r>
            <w:br w:type="page"/>
          </w:r>
        </w:p>
      </w:sdtContent>
    </w:sdt>
    <w:p w:rsidR="001F093E" w:rsidRDefault="001F093E" w:rsidP="001F093E">
      <w:r>
        <w:lastRenderedPageBreak/>
        <w:t>Innenbeleuchtung:</w:t>
      </w:r>
      <w:r>
        <w:tab/>
      </w:r>
      <w:proofErr w:type="spellStart"/>
      <w:r>
        <w:t>Prius</w:t>
      </w:r>
      <w:proofErr w:type="spellEnd"/>
      <w:r>
        <w:t xml:space="preserve"> 3 mit Flächenschalter. Im Dunklen leicht zu bedienen</w:t>
      </w:r>
      <w:r w:rsidR="008E53F2">
        <w:t>!</w:t>
      </w:r>
    </w:p>
    <w:p w:rsidR="001F093E" w:rsidRDefault="008E53F2" w:rsidP="001F093E">
      <w:pPr>
        <w:ind w:left="2124" w:firstLine="6"/>
      </w:pPr>
      <w:proofErr w:type="spellStart"/>
      <w:r>
        <w:t>Prius</w:t>
      </w:r>
      <w:proofErr w:type="spellEnd"/>
      <w:r>
        <w:t xml:space="preserve"> 4 mit Tasten,</w:t>
      </w:r>
      <w:r w:rsidR="001F093E">
        <w:t xml:space="preserve"> die m</w:t>
      </w:r>
      <w:r>
        <w:t>an erst suchen und den Blick</w:t>
      </w:r>
      <w:r w:rsidR="001F093E">
        <w:t xml:space="preserve"> von der Fahrbahn nehmen muss!</w:t>
      </w:r>
    </w:p>
    <w:p w:rsidR="001F093E" w:rsidRDefault="001F093E" w:rsidP="001F093E">
      <w:r>
        <w:t>Rückfahrkamera:</w:t>
      </w:r>
      <w:r>
        <w:tab/>
      </w:r>
      <w:proofErr w:type="spellStart"/>
      <w:r>
        <w:t>Prius</w:t>
      </w:r>
      <w:proofErr w:type="spellEnd"/>
      <w:r>
        <w:t xml:space="preserve"> 3 verschmutzt bei Regen</w:t>
      </w:r>
      <w:r w:rsidR="008E53F2">
        <w:t>.</w:t>
      </w:r>
    </w:p>
    <w:p w:rsidR="001F093E" w:rsidRDefault="001F093E" w:rsidP="001F093E">
      <w:r>
        <w:tab/>
      </w:r>
      <w:r>
        <w:tab/>
      </w:r>
      <w:r>
        <w:tab/>
      </w:r>
      <w:proofErr w:type="spellStart"/>
      <w:r>
        <w:t>Prius</w:t>
      </w:r>
      <w:proofErr w:type="spellEnd"/>
      <w:r>
        <w:t xml:space="preserve"> 4 bleibt relativ sauber. Regenwasser tropft besser ab</w:t>
      </w:r>
    </w:p>
    <w:p w:rsidR="001F093E" w:rsidRDefault="001F093E" w:rsidP="001F093E">
      <w:r>
        <w:t>Mittelkonsole:</w:t>
      </w:r>
      <w:r>
        <w:tab/>
      </w:r>
      <w:r>
        <w:tab/>
      </w:r>
      <w:proofErr w:type="spellStart"/>
      <w:r>
        <w:t>Prius</w:t>
      </w:r>
      <w:proofErr w:type="spellEnd"/>
      <w:r>
        <w:t xml:space="preserve"> 3 weiter gezogen und so ist der rechte Arm </w:t>
      </w:r>
      <w:r w:rsidR="00025E9B">
        <w:t xml:space="preserve">besser </w:t>
      </w:r>
      <w:r>
        <w:t>abgestützt.</w:t>
      </w:r>
    </w:p>
    <w:p w:rsidR="001F093E" w:rsidRDefault="001F093E" w:rsidP="001F093E">
      <w:r>
        <w:tab/>
      </w:r>
      <w:r>
        <w:tab/>
      </w:r>
      <w:r>
        <w:tab/>
      </w:r>
      <w:proofErr w:type="spellStart"/>
      <w:r>
        <w:t>Prius</w:t>
      </w:r>
      <w:proofErr w:type="spellEnd"/>
      <w:r w:rsidR="002C7554">
        <w:t xml:space="preserve"> 4 Konsole zu kurz! </w:t>
      </w:r>
    </w:p>
    <w:p w:rsidR="002C7554" w:rsidRDefault="002C7554" w:rsidP="009037B7">
      <w:pPr>
        <w:ind w:left="2124" w:hanging="2124"/>
      </w:pPr>
      <w:r>
        <w:t>Navigation:</w:t>
      </w:r>
      <w:r>
        <w:tab/>
      </w:r>
      <w:proofErr w:type="spellStart"/>
      <w:r>
        <w:t>Prius</w:t>
      </w:r>
      <w:proofErr w:type="spellEnd"/>
      <w:r>
        <w:t xml:space="preserve"> 3 wird im HUD dargestellt. Man ist immer über die Entfernung zum nächsten Richtungswechsel informiert.</w:t>
      </w:r>
      <w:r w:rsidR="009037B7">
        <w:t xml:space="preserve"> </w:t>
      </w:r>
    </w:p>
    <w:p w:rsidR="002C7554" w:rsidRDefault="002C7554" w:rsidP="002C7554">
      <w:pPr>
        <w:ind w:left="2124" w:firstLine="6"/>
      </w:pPr>
      <w:proofErr w:type="spellStart"/>
      <w:r>
        <w:t>Prius</w:t>
      </w:r>
      <w:proofErr w:type="spellEnd"/>
      <w:r>
        <w:t xml:space="preserve"> 4 KEIN HUD!! </w:t>
      </w:r>
      <w:r w:rsidR="00025E9B">
        <w:t>Aus der Bedienungsanleitung leider nicht ersichtlich, dass die Navi-Information im MFD sichtbar gemacht werden kann. (Kompasszeichen nach oben oder unten bei aktivierten Navi scrollen)</w:t>
      </w:r>
    </w:p>
    <w:p w:rsidR="002C7554" w:rsidRDefault="002C7554" w:rsidP="002C7554">
      <w:r>
        <w:t>Innendesign:</w:t>
      </w:r>
      <w:r>
        <w:tab/>
      </w:r>
      <w:r>
        <w:tab/>
      </w:r>
      <w:proofErr w:type="spellStart"/>
      <w:r>
        <w:t>Prius</w:t>
      </w:r>
      <w:proofErr w:type="spellEnd"/>
      <w:r>
        <w:t xml:space="preserve"> 3 dezent schön.</w:t>
      </w:r>
    </w:p>
    <w:p w:rsidR="002C7554" w:rsidRDefault="002C7554" w:rsidP="002C7554">
      <w:pPr>
        <w:ind w:left="2124" w:firstLine="6"/>
      </w:pPr>
      <w:proofErr w:type="spellStart"/>
      <w:r>
        <w:t>Prius</w:t>
      </w:r>
      <w:proofErr w:type="spellEnd"/>
      <w:r>
        <w:t xml:space="preserve"> 4 weiße Mittelkonsole</w:t>
      </w:r>
      <w:r w:rsidR="008E53F2">
        <w:t>,</w:t>
      </w:r>
      <w:r>
        <w:t xml:space="preserve"> die im Internet bei den diversen Foren bereits verschiedene unsc</w:t>
      </w:r>
      <w:r w:rsidR="008E53F2">
        <w:t>höne Bezeichnungen bekam (bitte selbst</w:t>
      </w:r>
      <w:r>
        <w:t xml:space="preserve"> nachlesen).</w:t>
      </w:r>
      <w:r w:rsidR="00800CE8">
        <w:t xml:space="preserve"> Hat sich gegen Aufpreis auf schwarz tauschen lasse</w:t>
      </w:r>
      <w:r w:rsidR="008E53F2">
        <w:t>n</w:t>
      </w:r>
      <w:r w:rsidR="00800CE8">
        <w:t>. – Warum nicht gleich in schwarz und warum Aufpreis?</w:t>
      </w:r>
    </w:p>
    <w:p w:rsidR="00800CE8" w:rsidRDefault="00800CE8" w:rsidP="00800CE8">
      <w:r>
        <w:t>Audio:</w:t>
      </w:r>
      <w:r>
        <w:tab/>
      </w:r>
      <w:r>
        <w:tab/>
      </w:r>
      <w:r>
        <w:tab/>
      </w:r>
      <w:proofErr w:type="spellStart"/>
      <w:r>
        <w:t>Prius</w:t>
      </w:r>
      <w:proofErr w:type="spellEnd"/>
      <w:r>
        <w:t xml:space="preserve"> 3 mit Festplatte</w:t>
      </w:r>
      <w:r w:rsidR="009037B7">
        <w:t>,</w:t>
      </w:r>
      <w:r>
        <w:t xml:space="preserve"> um seine Musik und Hörbücher mitnehmen zu können.</w:t>
      </w:r>
    </w:p>
    <w:p w:rsidR="00800CE8" w:rsidRDefault="00800CE8" w:rsidP="00800CE8">
      <w:pPr>
        <w:ind w:left="2124" w:firstLine="6"/>
      </w:pPr>
      <w:proofErr w:type="spellStart"/>
      <w:r>
        <w:t>Prius</w:t>
      </w:r>
      <w:proofErr w:type="spellEnd"/>
      <w:r>
        <w:t xml:space="preserve"> 4 ohne Speichermöglichkeit. Anschluss einer externen Festplatte </w:t>
      </w:r>
      <w:r w:rsidR="009037B7">
        <w:t xml:space="preserve">oder Speicherstick </w:t>
      </w:r>
      <w:r>
        <w:t>möglich</w:t>
      </w:r>
      <w:r w:rsidR="008E53F2">
        <w:t>,</w:t>
      </w:r>
      <w:r>
        <w:t xml:space="preserve"> unter Verzicht auf den USB-Anschluss.</w:t>
      </w:r>
      <w:r w:rsidR="008E53F2">
        <w:t xml:space="preserve"> Rückständige Technologie! Es wird nur das Format FAT32 gelesen. Seit Windows 7 gibt es dieses Daten-Format nicht mehr. Mit APPs aus dem Internet aber noch realisierbar.</w:t>
      </w:r>
      <w:r w:rsidR="00025E9B">
        <w:t xml:space="preserve"> </w:t>
      </w:r>
      <w:proofErr w:type="spellStart"/>
      <w:r w:rsidR="00025E9B">
        <w:t>exFAT</w:t>
      </w:r>
      <w:proofErr w:type="spellEnd"/>
      <w:r w:rsidR="00025E9B">
        <w:t xml:space="preserve"> oder NFTS sind die heutigen Formate.</w:t>
      </w:r>
    </w:p>
    <w:p w:rsidR="00800CE8" w:rsidRDefault="00800CE8" w:rsidP="00800CE8">
      <w:pPr>
        <w:ind w:left="2124" w:firstLine="6"/>
      </w:pPr>
      <w:r>
        <w:t xml:space="preserve">Der USB-Anschluss und </w:t>
      </w:r>
      <w:r w:rsidR="00D20DF9">
        <w:t xml:space="preserve">der </w:t>
      </w:r>
      <w:r>
        <w:t>12V-Anschluss sollte</w:t>
      </w:r>
      <w:r w:rsidR="008E53F2">
        <w:t>n</w:t>
      </w:r>
      <w:r>
        <w:t xml:space="preserve"> in die Mittelkonsole verlegt werden! Egal was man anschließt, man sollte es von außen nicht sehen (Einbruchgefahr).</w:t>
      </w:r>
    </w:p>
    <w:p w:rsidR="00800CE8" w:rsidRDefault="00800CE8" w:rsidP="00800CE8">
      <w:pPr>
        <w:ind w:left="2124" w:firstLine="6"/>
      </w:pPr>
      <w:r>
        <w:t>Positiv ist der digitale Rundfunkempfang (in Österreich erst im Aufbau).</w:t>
      </w:r>
    </w:p>
    <w:p w:rsidR="008E53F2" w:rsidRDefault="00800CE8" w:rsidP="00800CE8">
      <w:pPr>
        <w:ind w:left="2124" w:firstLine="6"/>
      </w:pPr>
      <w:r>
        <w:t>Internet im Auto! Wo kann ich meinen Accesspoint anschließen?</w:t>
      </w:r>
      <w:r w:rsidR="00D20DF9">
        <w:t xml:space="preserve"> Wieder am USB-Anschluss. Also bereits ein USB-HUB erforderlich und das vielleicht auf der glatten Mittelkonsole, wo die Teile bis zur nächsten Kurve oder scharfen Bremsung bleiben. Dann liegen sie unter dem Gas- oder Bremspedal.</w:t>
      </w:r>
    </w:p>
    <w:p w:rsidR="00800CE8" w:rsidRDefault="00D20DF9" w:rsidP="00800CE8">
      <w:pPr>
        <w:ind w:left="2124" w:firstLine="6"/>
      </w:pPr>
      <w:r>
        <w:t xml:space="preserve"> Ist Toyota scharf darauf in die Presse zu kommen?</w:t>
      </w:r>
    </w:p>
    <w:p w:rsidR="00800CE8" w:rsidRDefault="008E53F2" w:rsidP="00800CE8">
      <w:pPr>
        <w:ind w:left="2124" w:firstLine="6"/>
      </w:pPr>
      <w:r>
        <w:t>Wo kann ich man CDs versorgen?</w:t>
      </w:r>
      <w:r w:rsidR="00025E9B">
        <w:t xml:space="preserve"> Ablagen fehlen.</w:t>
      </w:r>
    </w:p>
    <w:p w:rsidR="00800CE8" w:rsidRDefault="00800CE8" w:rsidP="00800CE8">
      <w:pPr>
        <w:ind w:left="2124" w:firstLine="6"/>
      </w:pPr>
      <w:proofErr w:type="spellStart"/>
      <w:r>
        <w:t>Prius</w:t>
      </w:r>
      <w:proofErr w:type="spellEnd"/>
      <w:r>
        <w:t xml:space="preserve"> 3 hatte noch mehr Ablagemöglichkeiten.</w:t>
      </w:r>
    </w:p>
    <w:p w:rsidR="00800CE8" w:rsidRDefault="00800CE8" w:rsidP="00800CE8">
      <w:pPr>
        <w:ind w:left="2124" w:firstLine="6"/>
      </w:pPr>
      <w:proofErr w:type="spellStart"/>
      <w:r>
        <w:t>Prius</w:t>
      </w:r>
      <w:proofErr w:type="spellEnd"/>
      <w:r>
        <w:t xml:space="preserve"> 4 CDs in der Mittelkonsole sind schlecht erreichbar und </w:t>
      </w:r>
      <w:r w:rsidR="0069057F">
        <w:t xml:space="preserve">die Einlage kippt immer und fällt in die Konsole hinein. Beim </w:t>
      </w:r>
      <w:proofErr w:type="spellStart"/>
      <w:r w:rsidR="0069057F">
        <w:t>Prius</w:t>
      </w:r>
      <w:proofErr w:type="spellEnd"/>
      <w:r w:rsidR="0069057F">
        <w:t xml:space="preserve"> 3 war sie nicht lose hineingelegt, sondern mit Gelenk aufklappbar.</w:t>
      </w:r>
    </w:p>
    <w:p w:rsidR="0069057F" w:rsidRDefault="00D20DF9" w:rsidP="00800CE8">
      <w:pPr>
        <w:ind w:left="2124" w:firstLine="6"/>
      </w:pPr>
      <w:r>
        <w:t xml:space="preserve">Die auf MP3 konvertierten Musikstücke oder Hörbuchkapitel werden nicht nach der Reihe </w:t>
      </w:r>
      <w:r w:rsidR="00025E9B">
        <w:t xml:space="preserve">der Aufnahme </w:t>
      </w:r>
      <w:r>
        <w:t xml:space="preserve">wiedergegeben. Man muss alle zusammengehörigen Stücke selbst audiobearbeiten um eine große Datei zu </w:t>
      </w:r>
      <w:r w:rsidR="00025E9B">
        <w:lastRenderedPageBreak/>
        <w:t>erhalten</w:t>
      </w:r>
      <w:r>
        <w:t>. – Sehr User freundlich! Kann sicher jed</w:t>
      </w:r>
      <w:r w:rsidR="008E53F2">
        <w:t>er Autofahrer, oder was meinen S</w:t>
      </w:r>
      <w:r>
        <w:t xml:space="preserve">ie? </w:t>
      </w:r>
      <w:r w:rsidR="0069057F">
        <w:t xml:space="preserve">Das </w:t>
      </w:r>
      <w:proofErr w:type="spellStart"/>
      <w:r w:rsidR="0069057F">
        <w:t>CD-Rom</w:t>
      </w:r>
      <w:proofErr w:type="spellEnd"/>
      <w:r w:rsidR="0069057F">
        <w:t>-Laufwerk kann DVDs nicht lesen! Wo ist der Stand der Technik?</w:t>
      </w:r>
    </w:p>
    <w:p w:rsidR="0069057F" w:rsidRDefault="0069057F" w:rsidP="0069057F">
      <w:pPr>
        <w:ind w:left="2124" w:hanging="2124"/>
      </w:pPr>
      <w:proofErr w:type="spellStart"/>
      <w:r>
        <w:t>Kofferaum</w:t>
      </w:r>
      <w:proofErr w:type="spellEnd"/>
      <w:r>
        <w:t>:</w:t>
      </w:r>
      <w:r>
        <w:tab/>
      </w:r>
      <w:proofErr w:type="spellStart"/>
      <w:r>
        <w:t>Prius</w:t>
      </w:r>
      <w:proofErr w:type="spellEnd"/>
      <w:r>
        <w:t xml:space="preserve"> 3 stufenlos</w:t>
      </w:r>
      <w:r w:rsidR="00D20DF9">
        <w:t>, auch bei umgelegten Sitzen,</w:t>
      </w:r>
      <w:r>
        <w:t xml:space="preserve"> leicht zu beladen. Zur Not auch zum Schlafen. In der Tiefe war Platz für Schneeketten, Pannendreieck </w:t>
      </w:r>
      <w:proofErr w:type="spellStart"/>
      <w:r>
        <w:t>u.s.w</w:t>
      </w:r>
      <w:proofErr w:type="spellEnd"/>
      <w:proofErr w:type="gramStart"/>
      <w:r>
        <w:t>..</w:t>
      </w:r>
      <w:proofErr w:type="gramEnd"/>
      <w:r>
        <w:t xml:space="preserve"> Die Abdeckung war teilweise zum Aufklappen und daher war der untere Kofferraum, ohne dass man das Gepäck ganz ausladen musste</w:t>
      </w:r>
      <w:r w:rsidR="008E53F2">
        <w:t>,</w:t>
      </w:r>
      <w:r>
        <w:t xml:space="preserve"> erreichbar. Nach Herausnahme der Wanne im unteren Kofferraum war noch jede Menge Platz um selten benützte Utensilien</w:t>
      </w:r>
      <w:r w:rsidR="008E53F2">
        <w:t xml:space="preserve">, oder z.B. schwere </w:t>
      </w:r>
      <w:proofErr w:type="spellStart"/>
      <w:r w:rsidR="008E53F2">
        <w:t>Fahrradakku</w:t>
      </w:r>
      <w:proofErr w:type="spellEnd"/>
      <w:r>
        <w:t xml:space="preserve"> neben dem Reparaturset unterzub</w:t>
      </w:r>
      <w:r w:rsidR="00D20DF9">
        <w:t>r</w:t>
      </w:r>
      <w:r>
        <w:t>ingen.</w:t>
      </w:r>
      <w:r w:rsidR="00D20DF9">
        <w:t xml:space="preserve"> So waren sie auch bei einem Unfall sicher versorgt!</w:t>
      </w:r>
    </w:p>
    <w:p w:rsidR="0069057F" w:rsidRDefault="0069057F" w:rsidP="0069057F">
      <w:pPr>
        <w:ind w:left="2124" w:hanging="2124"/>
      </w:pPr>
      <w:r>
        <w:tab/>
      </w:r>
      <w:proofErr w:type="spellStart"/>
      <w:r>
        <w:t>Prius</w:t>
      </w:r>
      <w:proofErr w:type="spellEnd"/>
      <w:r>
        <w:t xml:space="preserve"> 4 Kofferraum mit </w:t>
      </w:r>
      <w:r w:rsidR="00516F79">
        <w:t>Stufe</w:t>
      </w:r>
      <w:r w:rsidR="00D20DF9">
        <w:t>n</w:t>
      </w:r>
      <w:r w:rsidR="00516F79">
        <w:t xml:space="preserve"> bei umgelegten Rücksitzen. Kein unterer Kofferraum! Nur Schaumstoff mit Reparaturset. Oder dient das alles zur Lärmdämmung? Der </w:t>
      </w:r>
      <w:proofErr w:type="spellStart"/>
      <w:r w:rsidR="00516F79">
        <w:t>Prius</w:t>
      </w:r>
      <w:proofErr w:type="spellEnd"/>
      <w:r w:rsidR="00516F79">
        <w:t xml:space="preserve"> 4 ist größer als der </w:t>
      </w:r>
      <w:proofErr w:type="spellStart"/>
      <w:r w:rsidR="00516F79">
        <w:t>Prius</w:t>
      </w:r>
      <w:proofErr w:type="spellEnd"/>
      <w:r w:rsidR="00516F79">
        <w:t xml:space="preserve"> 3 und </w:t>
      </w:r>
      <w:r w:rsidR="008E53F2">
        <w:t>bietet wesentlich weniger Platz!</w:t>
      </w:r>
    </w:p>
    <w:p w:rsidR="00516F79" w:rsidRDefault="00516F79" w:rsidP="0069057F">
      <w:pPr>
        <w:ind w:left="2124" w:hanging="2124"/>
      </w:pPr>
      <w:r>
        <w:t>Antrieb:</w:t>
      </w:r>
      <w:r>
        <w:tab/>
      </w:r>
      <w:proofErr w:type="spellStart"/>
      <w:r>
        <w:t>Prius</w:t>
      </w:r>
      <w:proofErr w:type="spellEnd"/>
      <w:r>
        <w:t xml:space="preserve"> 3 im ECO-Mode spritziger wenn ma</w:t>
      </w:r>
      <w:r w:rsidR="008E53F2">
        <w:t>n wollte. Beschleunigung</w:t>
      </w:r>
      <w:r w:rsidR="009D2AC5">
        <w:t xml:space="preserve"> mit Tempomat zügig (brauchte dafür auch mehr Treibstoff).</w:t>
      </w:r>
    </w:p>
    <w:p w:rsidR="00516F79" w:rsidRDefault="00516F79" w:rsidP="0069057F">
      <w:pPr>
        <w:ind w:left="2124" w:hanging="2124"/>
      </w:pPr>
      <w:r>
        <w:tab/>
      </w:r>
      <w:proofErr w:type="spellStart"/>
      <w:r>
        <w:t>Prius</w:t>
      </w:r>
      <w:proofErr w:type="spellEnd"/>
      <w:r>
        <w:t xml:space="preserve"> 4 Beschleunigung mit dem Tempomat kann man nicht als solche bezeichnen. Gemächlich wird das Tempo erhöht und ma</w:t>
      </w:r>
      <w:r w:rsidR="00137C58">
        <w:t>n muss geduldig sein, oder selbst eingreifen.</w:t>
      </w:r>
    </w:p>
    <w:p w:rsidR="00516F79" w:rsidRDefault="00516F79" w:rsidP="0069057F">
      <w:pPr>
        <w:ind w:left="2124" w:hanging="2124"/>
      </w:pPr>
      <w:r>
        <w:t>Äußere Optik:</w:t>
      </w:r>
      <w:r>
        <w:tab/>
      </w:r>
      <w:proofErr w:type="spellStart"/>
      <w:r>
        <w:t>Prius</w:t>
      </w:r>
      <w:proofErr w:type="spellEnd"/>
      <w:r>
        <w:t xml:space="preserve"> 3 war man gewohnt, langweilig.</w:t>
      </w:r>
    </w:p>
    <w:p w:rsidR="00516F79" w:rsidRDefault="00516F79" w:rsidP="0069057F">
      <w:pPr>
        <w:ind w:left="2124" w:hanging="2124"/>
      </w:pPr>
      <w:r>
        <w:tab/>
      </w:r>
      <w:proofErr w:type="spellStart"/>
      <w:r>
        <w:t>Prius</w:t>
      </w:r>
      <w:proofErr w:type="spellEnd"/>
      <w:r>
        <w:t xml:space="preserve"> 4 jetzt hat das Fahrzeug Charakter und sieht nach kurzer Gewöhnungszei</w:t>
      </w:r>
      <w:r w:rsidR="0020697E">
        <w:t>t (meiner ist rot) sehr gut aus!</w:t>
      </w:r>
    </w:p>
    <w:p w:rsidR="00AE6B83" w:rsidRDefault="00AE6B83" w:rsidP="0069057F">
      <w:pPr>
        <w:ind w:left="2124" w:hanging="2124"/>
      </w:pPr>
      <w:r>
        <w:t>Scheibenwischer:</w:t>
      </w:r>
      <w:r>
        <w:tab/>
      </w:r>
      <w:proofErr w:type="spellStart"/>
      <w:r>
        <w:t>Prius</w:t>
      </w:r>
      <w:proofErr w:type="spellEnd"/>
      <w:r>
        <w:t xml:space="preserve"> 3 hier konnte man noch eiskratzen.</w:t>
      </w:r>
    </w:p>
    <w:p w:rsidR="00AE6B83" w:rsidRDefault="00AE6B83" w:rsidP="00AE6B83">
      <w:pPr>
        <w:ind w:left="2124" w:hanging="2124"/>
      </w:pPr>
      <w:r>
        <w:tab/>
      </w:r>
      <w:proofErr w:type="spellStart"/>
      <w:r>
        <w:t>Prius</w:t>
      </w:r>
      <w:proofErr w:type="spellEnd"/>
      <w:r>
        <w:t xml:space="preserve"> 4 hier braucht man ein</w:t>
      </w:r>
      <w:r w:rsidR="008319D0">
        <w:t>en Schraubenzieher</w:t>
      </w:r>
      <w:r>
        <w:t xml:space="preserve"> um den</w:t>
      </w:r>
      <w:r w:rsidR="008319D0">
        <w:t xml:space="preserve"> unteren Deckel verschieben zu können, und dann kann man den</w:t>
      </w:r>
      <w:r>
        <w:t xml:space="preserve"> He</w:t>
      </w:r>
      <w:r w:rsidR="008319D0">
        <w:t>ckscheibenwischer aufstellen</w:t>
      </w:r>
      <w:r>
        <w:t>.</w:t>
      </w:r>
      <w:r w:rsidR="008319D0">
        <w:t xml:space="preserve"> Leider auch au</w:t>
      </w:r>
      <w:r w:rsidR="009D2AC5">
        <w:t>s keiner Beschreibung ersichtlich</w:t>
      </w:r>
      <w:r w:rsidR="008319D0">
        <w:t>.</w:t>
      </w:r>
      <w:r>
        <w:t xml:space="preserve"> </w:t>
      </w:r>
    </w:p>
    <w:p w:rsidR="00516F79" w:rsidRDefault="00516F79" w:rsidP="0069057F">
      <w:pPr>
        <w:ind w:left="2124" w:hanging="2124"/>
      </w:pPr>
      <w:r>
        <w:t>Nun die weiter</w:t>
      </w:r>
      <w:r w:rsidR="0020697E">
        <w:t>e</w:t>
      </w:r>
      <w:r>
        <w:t xml:space="preserve">n Vorteile des </w:t>
      </w:r>
      <w:proofErr w:type="spellStart"/>
      <w:r>
        <w:t>Prius</w:t>
      </w:r>
      <w:proofErr w:type="spellEnd"/>
      <w:r>
        <w:t xml:space="preserve"> 4 gegenüber dem </w:t>
      </w:r>
      <w:proofErr w:type="spellStart"/>
      <w:r>
        <w:t>Prius</w:t>
      </w:r>
      <w:proofErr w:type="spellEnd"/>
      <w:r>
        <w:t xml:space="preserve"> 3:</w:t>
      </w:r>
    </w:p>
    <w:p w:rsidR="00516F79" w:rsidRDefault="00137C58" w:rsidP="0069057F">
      <w:pPr>
        <w:ind w:left="2124" w:hanging="2124"/>
      </w:pPr>
      <w:r>
        <w:t>Additiver Tempomat:</w:t>
      </w:r>
      <w:r>
        <w:tab/>
      </w:r>
      <w:r w:rsidR="00D41836">
        <w:t>Im</w:t>
      </w:r>
      <w:r>
        <w:t xml:space="preserve"> Kolonnenverkehr super. Bleibt selbstständig stehen (könnte näher am Vorderfahrzeug sein, Abstand zu groß!) und setzt die Fahrt nach Aufforderung (leider stark verzögert) fort. Wenn man bei stehender Kolonne mit Gas näher zum Vordermann aufrücken will, bleibt der </w:t>
      </w:r>
      <w:proofErr w:type="spellStart"/>
      <w:r>
        <w:t>Prius</w:t>
      </w:r>
      <w:proofErr w:type="spellEnd"/>
      <w:r>
        <w:t xml:space="preserve"> </w:t>
      </w:r>
      <w:r w:rsidR="00AE6B83">
        <w:t xml:space="preserve">4 </w:t>
      </w:r>
      <w:r>
        <w:t xml:space="preserve">abrupt stehen. Sollte man ändern, der </w:t>
      </w:r>
      <w:r w:rsidR="00AE6B83">
        <w:t xml:space="preserve">1. </w:t>
      </w:r>
      <w:r>
        <w:t xml:space="preserve">Notabstand </w:t>
      </w:r>
      <w:r w:rsidR="008319D0">
        <w:t xml:space="preserve">(60cm) </w:t>
      </w:r>
      <w:r>
        <w:t>ist da noch lange nicht erreicht. Also kein Grund für ein derart harte</w:t>
      </w:r>
      <w:r w:rsidR="00AE6B83">
        <w:t>s B</w:t>
      </w:r>
      <w:r>
        <w:t>remsen.</w:t>
      </w:r>
    </w:p>
    <w:p w:rsidR="00137C58" w:rsidRDefault="00137C58" w:rsidP="0069057F">
      <w:pPr>
        <w:ind w:left="2124" w:hanging="2124"/>
      </w:pPr>
      <w:r>
        <w:t>Kreuzender Verkehr:</w:t>
      </w:r>
      <w:r w:rsidR="00D41836">
        <w:tab/>
        <w:t>Sehr gut die Er</w:t>
      </w:r>
      <w:r w:rsidR="0020697E">
        <w:t>fassung quer kommender Personen bzw.</w:t>
      </w:r>
      <w:r w:rsidR="00D41836">
        <w:t xml:space="preserve"> Fahrzeuge.</w:t>
      </w:r>
    </w:p>
    <w:p w:rsidR="00D41836" w:rsidRDefault="00D41836" w:rsidP="0069057F">
      <w:pPr>
        <w:ind w:left="2124" w:hanging="2124"/>
      </w:pPr>
      <w:r>
        <w:t>Parksensoren:</w:t>
      </w:r>
      <w:r>
        <w:tab/>
        <w:t>Prima! Eine Möglichkeit</w:t>
      </w:r>
      <w:r w:rsidR="0020697E">
        <w:t>,</w:t>
      </w:r>
      <w:r>
        <w:t xml:space="preserve"> sich einen Parkschaden zu holen besteht noch bei der C-Säule. Beim Einlenken werden Hindernisse im Mittelbereich leider nicht erfasst.</w:t>
      </w:r>
    </w:p>
    <w:p w:rsidR="00AE6B83" w:rsidRDefault="00AE6B83" w:rsidP="0069057F">
      <w:pPr>
        <w:ind w:left="2124" w:hanging="2124"/>
      </w:pPr>
      <w:r>
        <w:t>Licht:</w:t>
      </w:r>
      <w:r>
        <w:tab/>
        <w:t>Großteils durch LEDs ersetzt. Warum nicht gleich alle?</w:t>
      </w:r>
    </w:p>
    <w:p w:rsidR="00AE6B83" w:rsidRDefault="00AE6B83" w:rsidP="0069057F">
      <w:pPr>
        <w:ind w:left="2124" w:hanging="2124"/>
      </w:pPr>
      <w:r>
        <w:t>Energieausbeute:</w:t>
      </w:r>
      <w:r>
        <w:tab/>
        <w:t xml:space="preserve">Besser als beim Vorgängermodell </w:t>
      </w:r>
      <w:proofErr w:type="spellStart"/>
      <w:r>
        <w:t>Prius</w:t>
      </w:r>
      <w:proofErr w:type="spellEnd"/>
      <w:r>
        <w:t xml:space="preserve"> 3. Der EV-Modus wird öfter verwendet.</w:t>
      </w:r>
    </w:p>
    <w:p w:rsidR="00C51757" w:rsidRDefault="00C51757" w:rsidP="0069057F">
      <w:pPr>
        <w:ind w:left="2124" w:hanging="2124"/>
      </w:pPr>
      <w:r>
        <w:t>Spurhalteassistent:</w:t>
      </w:r>
      <w:r>
        <w:tab/>
        <w:t>Schöne Sache. Leider ist der Eingriff in die Lenkung nur angedeutet und weckt niemanden beim Sekundenschlaf!</w:t>
      </w:r>
    </w:p>
    <w:p w:rsidR="00AE6B83" w:rsidRDefault="00AE6B83" w:rsidP="0069057F">
      <w:pPr>
        <w:ind w:left="2124" w:hanging="2124"/>
      </w:pPr>
    </w:p>
    <w:p w:rsidR="00AE6B83" w:rsidRDefault="00AE6B83" w:rsidP="0069057F">
      <w:pPr>
        <w:ind w:left="2124" w:hanging="2124"/>
      </w:pPr>
      <w:r>
        <w:t xml:space="preserve">Zusammenfassung zu </w:t>
      </w:r>
      <w:proofErr w:type="spellStart"/>
      <w:r>
        <w:t>Prius</w:t>
      </w:r>
      <w:proofErr w:type="spellEnd"/>
      <w:r>
        <w:t xml:space="preserve"> 4:</w:t>
      </w:r>
    </w:p>
    <w:p w:rsidR="006B3F8B" w:rsidRDefault="00AE6B83" w:rsidP="0069057F">
      <w:pPr>
        <w:ind w:left="2124" w:hanging="2124"/>
      </w:pPr>
      <w:r>
        <w:tab/>
        <w:t>Kofferraum</w:t>
      </w:r>
      <w:r w:rsidR="006B3F8B">
        <w:t xml:space="preserve"> bitte ohne Stufen aber</w:t>
      </w:r>
      <w:r>
        <w:t xml:space="preserve"> mit </w:t>
      </w:r>
      <w:r w:rsidR="006B3F8B">
        <w:t>Zwischenboden.</w:t>
      </w:r>
    </w:p>
    <w:p w:rsidR="006B3F8B" w:rsidRDefault="006B3F8B" w:rsidP="008319D0">
      <w:pPr>
        <w:ind w:left="2124" w:hanging="2124"/>
      </w:pPr>
      <w:r>
        <w:tab/>
        <w:t xml:space="preserve">Zwischenboden </w:t>
      </w:r>
      <w:r w:rsidR="00AE6B83">
        <w:t xml:space="preserve"> </w:t>
      </w:r>
      <w:r>
        <w:t>geteilt zum Öffnen machen.</w:t>
      </w:r>
    </w:p>
    <w:p w:rsidR="0020697E" w:rsidRDefault="006B3F8B" w:rsidP="0069057F">
      <w:pPr>
        <w:ind w:left="2124" w:hanging="2124"/>
      </w:pPr>
      <w:r>
        <w:tab/>
      </w:r>
      <w:r w:rsidR="0020697E">
        <w:t>Verkehrszeichenerkennung funktioniert nach dem Zufallsprinzip. Warum nimmt man diese Angaben nicht aus dem Navi?</w:t>
      </w:r>
    </w:p>
    <w:p w:rsidR="006B3F8B" w:rsidRDefault="006B3F8B" w:rsidP="0069057F">
      <w:pPr>
        <w:ind w:left="2124" w:hanging="2124"/>
      </w:pPr>
      <w:r>
        <w:tab/>
        <w:t>Zwei datentaugliche USB-Anschlüsse und ein 12V-Anschluss</w:t>
      </w:r>
      <w:r w:rsidR="00A557CA">
        <w:t xml:space="preserve"> sollten innerhalb der Mittelkonsole vorhanden sein</w:t>
      </w:r>
      <w:r>
        <w:t>.</w:t>
      </w:r>
    </w:p>
    <w:p w:rsidR="006B3F8B" w:rsidRDefault="006B3F8B" w:rsidP="0069057F">
      <w:pPr>
        <w:ind w:left="2124" w:hanging="2124"/>
      </w:pPr>
      <w:r>
        <w:tab/>
        <w:t xml:space="preserve">Halter im Kofferraum oder an der Heckklappe für Pannendreieck und </w:t>
      </w:r>
      <w:proofErr w:type="spellStart"/>
      <w:r>
        <w:t>Erste</w:t>
      </w:r>
      <w:r w:rsidR="009D2AC5">
        <w:t>h</w:t>
      </w:r>
      <w:r>
        <w:t>ilfe</w:t>
      </w:r>
      <w:r w:rsidR="009D2AC5">
        <w:t>p</w:t>
      </w:r>
      <w:r>
        <w:t>aket</w:t>
      </w:r>
      <w:proofErr w:type="spellEnd"/>
      <w:r>
        <w:t xml:space="preserve">  </w:t>
      </w:r>
      <w:r w:rsidR="00C974CB">
        <w:t>vorsehen.</w:t>
      </w:r>
      <w:r w:rsidR="008319D0">
        <w:t xml:space="preserve"> Unterhalb der Koffer</w:t>
      </w:r>
      <w:r w:rsidR="009D2AC5">
        <w:t>r</w:t>
      </w:r>
      <w:r w:rsidR="008319D0">
        <w:t>aumabdeckung sind sie unzugänglich, wenn sich Gepäck im Koffe</w:t>
      </w:r>
      <w:r w:rsidR="009D2AC5">
        <w:t>r</w:t>
      </w:r>
      <w:r w:rsidR="008319D0">
        <w:t>raum befindet.</w:t>
      </w:r>
    </w:p>
    <w:p w:rsidR="00C974CB" w:rsidRDefault="00C974CB" w:rsidP="00C974CB">
      <w:pPr>
        <w:ind w:left="2124" w:hanging="2124"/>
      </w:pPr>
      <w:r>
        <w:tab/>
        <w:t xml:space="preserve">Mehr Ablagefächer vorsehen! --------- Parkscheine, Versicherungskarte, Unfallbogen, </w:t>
      </w:r>
      <w:r w:rsidR="007A7688">
        <w:t xml:space="preserve">Kartenmaterial, </w:t>
      </w:r>
      <w:r>
        <w:t>Fensterreinigungsflasche, Reinigungstücher, fünf Rettungsweste</w:t>
      </w:r>
      <w:r w:rsidR="00A47BEF">
        <w:t>n (müssen im Fahrgastraum sein)</w:t>
      </w:r>
      <w:r>
        <w:t xml:space="preserve"> </w:t>
      </w:r>
      <w:proofErr w:type="spellStart"/>
      <w:r>
        <w:t>u.s.w</w:t>
      </w:r>
      <w:proofErr w:type="spellEnd"/>
      <w:proofErr w:type="gramStart"/>
      <w:r>
        <w:t>..</w:t>
      </w:r>
      <w:proofErr w:type="gramEnd"/>
      <w:r w:rsidR="000C701F">
        <w:t xml:space="preserve"> In das Sonnenbrillenfach passt nicht einmal ein Kugelschreiber. Reservebrillen nur ohne Etui! </w:t>
      </w:r>
    </w:p>
    <w:p w:rsidR="00C974CB" w:rsidRDefault="00C974CB" w:rsidP="00C974CB">
      <w:pPr>
        <w:ind w:left="2124" w:hanging="2124"/>
      </w:pPr>
      <w:r>
        <w:tab/>
        <w:t>Handbücher! Wie kommt man dazu</w:t>
      </w:r>
      <w:r w:rsidR="0020697E">
        <w:t>,</w:t>
      </w:r>
      <w:r>
        <w:t xml:space="preserve"> einen Internetzugang mit PC und auch die Kennt</w:t>
      </w:r>
      <w:r w:rsidR="007A7688">
        <w:t>nisse im Umgang mit PCs haben zu müssen</w:t>
      </w:r>
      <w:r>
        <w:t xml:space="preserve">? </w:t>
      </w:r>
    </w:p>
    <w:p w:rsidR="00C974CB" w:rsidRDefault="00C974CB" w:rsidP="00C974CB">
      <w:pPr>
        <w:ind w:left="2124" w:hanging="2124"/>
      </w:pPr>
      <w:r>
        <w:tab/>
        <w:t xml:space="preserve">Anmeldung bei „Mein Toyota“ mit Fahrzeug ist nicht möglich! </w:t>
      </w:r>
      <w:r w:rsidR="008319D0">
        <w:t xml:space="preserve">Wenn man sich am PC im Internet anmeldet kommt man zu einem Punkt wo man eine Kennung im Fahrzeug auslesen müsste und dann am PC eingeben soll. </w:t>
      </w:r>
    </w:p>
    <w:p w:rsidR="0020697E" w:rsidRDefault="0020697E" w:rsidP="00C974CB">
      <w:pPr>
        <w:ind w:left="2124" w:hanging="2124"/>
      </w:pPr>
    </w:p>
    <w:p w:rsidR="002C7554" w:rsidRPr="001F093E" w:rsidRDefault="002C7554" w:rsidP="009D2AC5"/>
    <w:sectPr w:rsidR="002C7554" w:rsidRPr="001F093E" w:rsidSect="00C51757">
      <w:footerReference w:type="default" r:id="rId7"/>
      <w:pgSz w:w="11906" w:h="16838"/>
      <w:pgMar w:top="709"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FF3" w:rsidRDefault="00D54FF3" w:rsidP="00707A53">
      <w:pPr>
        <w:spacing w:after="0" w:line="240" w:lineRule="auto"/>
      </w:pPr>
      <w:r>
        <w:separator/>
      </w:r>
    </w:p>
  </w:endnote>
  <w:endnote w:type="continuationSeparator" w:id="0">
    <w:p w:rsidR="00D54FF3" w:rsidRDefault="00D54FF3" w:rsidP="00707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377527"/>
      <w:docPartObj>
        <w:docPartGallery w:val="Page Numbers (Bottom of Page)"/>
        <w:docPartUnique/>
      </w:docPartObj>
    </w:sdtPr>
    <w:sdtEndPr/>
    <w:sdtContent>
      <w:sdt>
        <w:sdtPr>
          <w:id w:val="-1644031872"/>
          <w:docPartObj>
            <w:docPartGallery w:val="Page Numbers (Top of Page)"/>
            <w:docPartUnique/>
          </w:docPartObj>
        </w:sdtPr>
        <w:sdtEndPr/>
        <w:sdtContent>
          <w:p w:rsidR="00707A53" w:rsidRDefault="00707A53">
            <w:pPr>
              <w:pStyle w:val="Fuzeile"/>
              <w:jc w:val="right"/>
            </w:pPr>
            <w:r>
              <w:rPr>
                <w:lang w:val="de-DE"/>
              </w:rPr>
              <w:t xml:space="preserve">Seite </w:t>
            </w:r>
            <w:r>
              <w:rPr>
                <w:b/>
                <w:bCs/>
                <w:sz w:val="24"/>
                <w:szCs w:val="24"/>
              </w:rPr>
              <w:fldChar w:fldCharType="begin"/>
            </w:r>
            <w:r>
              <w:rPr>
                <w:b/>
                <w:bCs/>
              </w:rPr>
              <w:instrText>PAGE</w:instrText>
            </w:r>
            <w:r>
              <w:rPr>
                <w:b/>
                <w:bCs/>
                <w:sz w:val="24"/>
                <w:szCs w:val="24"/>
              </w:rPr>
              <w:fldChar w:fldCharType="separate"/>
            </w:r>
            <w:r w:rsidR="009D2AC5">
              <w:rPr>
                <w:b/>
                <w:bCs/>
                <w:noProof/>
              </w:rPr>
              <w:t>3</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sidR="009D2AC5">
              <w:rPr>
                <w:b/>
                <w:bCs/>
                <w:noProof/>
              </w:rPr>
              <w:t>3</w:t>
            </w:r>
            <w:r>
              <w:rPr>
                <w:b/>
                <w:bCs/>
                <w:sz w:val="24"/>
                <w:szCs w:val="24"/>
              </w:rPr>
              <w:fldChar w:fldCharType="end"/>
            </w:r>
          </w:p>
        </w:sdtContent>
      </w:sdt>
    </w:sdtContent>
  </w:sdt>
  <w:p w:rsidR="00707A53" w:rsidRDefault="00707A5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FF3" w:rsidRDefault="00D54FF3" w:rsidP="00707A53">
      <w:pPr>
        <w:spacing w:after="0" w:line="240" w:lineRule="auto"/>
      </w:pPr>
      <w:r>
        <w:separator/>
      </w:r>
    </w:p>
  </w:footnote>
  <w:footnote w:type="continuationSeparator" w:id="0">
    <w:p w:rsidR="00D54FF3" w:rsidRDefault="00D54FF3" w:rsidP="00707A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93E"/>
    <w:rsid w:val="00025E9B"/>
    <w:rsid w:val="000C701F"/>
    <w:rsid w:val="00137C58"/>
    <w:rsid w:val="001F093E"/>
    <w:rsid w:val="0020697E"/>
    <w:rsid w:val="002C7554"/>
    <w:rsid w:val="003808AF"/>
    <w:rsid w:val="00442B11"/>
    <w:rsid w:val="004D16EC"/>
    <w:rsid w:val="00516F79"/>
    <w:rsid w:val="00680E1A"/>
    <w:rsid w:val="0069057F"/>
    <w:rsid w:val="006B3F8B"/>
    <w:rsid w:val="00707A53"/>
    <w:rsid w:val="007A7688"/>
    <w:rsid w:val="00800CE8"/>
    <w:rsid w:val="008319D0"/>
    <w:rsid w:val="008E53F2"/>
    <w:rsid w:val="009037B7"/>
    <w:rsid w:val="00903B8A"/>
    <w:rsid w:val="009D2AC5"/>
    <w:rsid w:val="009F780E"/>
    <w:rsid w:val="00A47BEF"/>
    <w:rsid w:val="00A557CA"/>
    <w:rsid w:val="00AE6B83"/>
    <w:rsid w:val="00BB7AE7"/>
    <w:rsid w:val="00C51757"/>
    <w:rsid w:val="00C974CB"/>
    <w:rsid w:val="00D20DF9"/>
    <w:rsid w:val="00D41836"/>
    <w:rsid w:val="00D54FF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52532-493A-4920-B73B-F0F931E5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1F093E"/>
    <w:pPr>
      <w:spacing w:after="0" w:line="240" w:lineRule="auto"/>
    </w:pPr>
    <w:rPr>
      <w:rFonts w:eastAsiaTheme="minorEastAsia"/>
      <w:lang w:eastAsia="de-AT"/>
    </w:rPr>
  </w:style>
  <w:style w:type="character" w:customStyle="1" w:styleId="KeinLeerraumZchn">
    <w:name w:val="Kein Leerraum Zchn"/>
    <w:basedOn w:val="Absatz-Standardschriftart"/>
    <w:link w:val="KeinLeerraum"/>
    <w:uiPriority w:val="1"/>
    <w:rsid w:val="001F093E"/>
    <w:rPr>
      <w:rFonts w:eastAsiaTheme="minorEastAsia"/>
      <w:lang w:eastAsia="de-AT"/>
    </w:rPr>
  </w:style>
  <w:style w:type="paragraph" w:styleId="Kopfzeile">
    <w:name w:val="header"/>
    <w:basedOn w:val="Standard"/>
    <w:link w:val="KopfzeileZchn"/>
    <w:uiPriority w:val="99"/>
    <w:unhideWhenUsed/>
    <w:rsid w:val="00707A5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07A53"/>
  </w:style>
  <w:style w:type="paragraph" w:styleId="Fuzeile">
    <w:name w:val="footer"/>
    <w:basedOn w:val="Standard"/>
    <w:link w:val="FuzeileZchn"/>
    <w:uiPriority w:val="99"/>
    <w:unhideWhenUsed/>
    <w:rsid w:val="00707A5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07A53"/>
  </w:style>
  <w:style w:type="paragraph" w:styleId="Sprechblasentext">
    <w:name w:val="Balloon Text"/>
    <w:basedOn w:val="Standard"/>
    <w:link w:val="SprechblasentextZchn"/>
    <w:uiPriority w:val="99"/>
    <w:semiHidden/>
    <w:unhideWhenUsed/>
    <w:rsid w:val="00707A5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07A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D23CC5C21414904BE898F1A990DB30B"/>
        <w:category>
          <w:name w:val="Allgemein"/>
          <w:gallery w:val="placeholder"/>
        </w:category>
        <w:types>
          <w:type w:val="bbPlcHdr"/>
        </w:types>
        <w:behaviors>
          <w:behavior w:val="content"/>
        </w:behaviors>
        <w:guid w:val="{B25DCDDE-EC2C-4FBC-A47F-CAAF024A4EF2}"/>
      </w:docPartPr>
      <w:docPartBody>
        <w:p w:rsidR="004E3780" w:rsidRDefault="00C10FB8" w:rsidP="00C10FB8">
          <w:pPr>
            <w:pStyle w:val="CD23CC5C21414904BE898F1A990DB30B"/>
          </w:pPr>
          <w:r>
            <w:rPr>
              <w:color w:val="2E74B5" w:themeColor="accent1" w:themeShade="BF"/>
              <w:sz w:val="24"/>
              <w:szCs w:val="24"/>
              <w:lang w:val="de-DE"/>
            </w:rPr>
            <w:t>[Firmenname]</w:t>
          </w:r>
        </w:p>
      </w:docPartBody>
    </w:docPart>
    <w:docPart>
      <w:docPartPr>
        <w:name w:val="C2309EA1BDE644B8AE74BAE1477959ED"/>
        <w:category>
          <w:name w:val="Allgemein"/>
          <w:gallery w:val="placeholder"/>
        </w:category>
        <w:types>
          <w:type w:val="bbPlcHdr"/>
        </w:types>
        <w:behaviors>
          <w:behavior w:val="content"/>
        </w:behaviors>
        <w:guid w:val="{7911D639-23B4-4EE0-A975-88D2C6A55FE5}"/>
      </w:docPartPr>
      <w:docPartBody>
        <w:p w:rsidR="004E3780" w:rsidRDefault="00C10FB8" w:rsidP="00C10FB8">
          <w:pPr>
            <w:pStyle w:val="C2309EA1BDE644B8AE74BAE1477959ED"/>
          </w:pPr>
          <w:r>
            <w:rPr>
              <w:rFonts w:asciiTheme="majorHAnsi" w:eastAsiaTheme="majorEastAsia" w:hAnsiTheme="majorHAnsi" w:cstheme="majorBidi"/>
              <w:color w:val="5B9BD5" w:themeColor="accent1"/>
              <w:sz w:val="88"/>
              <w:szCs w:val="88"/>
              <w:lang w:val="de-DE"/>
            </w:rPr>
            <w:t>[Dokumenttitel]</w:t>
          </w:r>
        </w:p>
      </w:docPartBody>
    </w:docPart>
    <w:docPart>
      <w:docPartPr>
        <w:name w:val="0F9395A159BD423CBFD1783FC1C38041"/>
        <w:category>
          <w:name w:val="Allgemein"/>
          <w:gallery w:val="placeholder"/>
        </w:category>
        <w:types>
          <w:type w:val="bbPlcHdr"/>
        </w:types>
        <w:behaviors>
          <w:behavior w:val="content"/>
        </w:behaviors>
        <w:guid w:val="{FDAE13E7-9DAB-4C42-B71E-842A91FB1D32}"/>
      </w:docPartPr>
      <w:docPartBody>
        <w:p w:rsidR="004E3780" w:rsidRDefault="00C10FB8" w:rsidP="00C10FB8">
          <w:pPr>
            <w:pStyle w:val="0F9395A159BD423CBFD1783FC1C38041"/>
          </w:pPr>
          <w:r>
            <w:rPr>
              <w:color w:val="2E74B5" w:themeColor="accent1" w:themeShade="BF"/>
              <w:sz w:val="24"/>
              <w:szCs w:val="24"/>
              <w:lang w:val="de-DE"/>
            </w:rPr>
            <w:t>[Untertitel des Dokuments]</w:t>
          </w:r>
        </w:p>
      </w:docPartBody>
    </w:docPart>
    <w:docPart>
      <w:docPartPr>
        <w:name w:val="865F80390D304154A1E216FE518800FD"/>
        <w:category>
          <w:name w:val="Allgemein"/>
          <w:gallery w:val="placeholder"/>
        </w:category>
        <w:types>
          <w:type w:val="bbPlcHdr"/>
        </w:types>
        <w:behaviors>
          <w:behavior w:val="content"/>
        </w:behaviors>
        <w:guid w:val="{12D03785-C956-4936-ACCF-A278946F1DB8}"/>
      </w:docPartPr>
      <w:docPartBody>
        <w:p w:rsidR="004E3780" w:rsidRDefault="00C10FB8" w:rsidP="00C10FB8">
          <w:pPr>
            <w:pStyle w:val="865F80390D304154A1E216FE518800FD"/>
          </w:pPr>
          <w:r>
            <w:rPr>
              <w:color w:val="5B9BD5" w:themeColor="accent1"/>
              <w:sz w:val="28"/>
              <w:szCs w:val="28"/>
              <w:lang w:val="de-DE"/>
            </w:rPr>
            <w:t>[Name des Autors]</w:t>
          </w:r>
        </w:p>
      </w:docPartBody>
    </w:docPart>
    <w:docPart>
      <w:docPartPr>
        <w:name w:val="95237346866E4F8E8DCB198DACB4BCE9"/>
        <w:category>
          <w:name w:val="Allgemein"/>
          <w:gallery w:val="placeholder"/>
        </w:category>
        <w:types>
          <w:type w:val="bbPlcHdr"/>
        </w:types>
        <w:behaviors>
          <w:behavior w:val="content"/>
        </w:behaviors>
        <w:guid w:val="{7EAB7B12-FA05-4F16-930A-52EAB7BAD059}"/>
      </w:docPartPr>
      <w:docPartBody>
        <w:p w:rsidR="004E3780" w:rsidRDefault="00C10FB8" w:rsidP="00C10FB8">
          <w:pPr>
            <w:pStyle w:val="95237346866E4F8E8DCB198DACB4BCE9"/>
          </w:pPr>
          <w:r>
            <w:rPr>
              <w:color w:val="5B9BD5" w:themeColor="accent1"/>
              <w:sz w:val="28"/>
              <w:szCs w:val="28"/>
              <w:lang w:val="de-DE"/>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B8"/>
    <w:rsid w:val="001A7993"/>
    <w:rsid w:val="00433CD2"/>
    <w:rsid w:val="004E3780"/>
    <w:rsid w:val="007031AD"/>
    <w:rsid w:val="00730CF3"/>
    <w:rsid w:val="00800E61"/>
    <w:rsid w:val="00C10FB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D23CC5C21414904BE898F1A990DB30B">
    <w:name w:val="CD23CC5C21414904BE898F1A990DB30B"/>
    <w:rsid w:val="00C10FB8"/>
  </w:style>
  <w:style w:type="paragraph" w:customStyle="1" w:styleId="C2309EA1BDE644B8AE74BAE1477959ED">
    <w:name w:val="C2309EA1BDE644B8AE74BAE1477959ED"/>
    <w:rsid w:val="00C10FB8"/>
  </w:style>
  <w:style w:type="paragraph" w:customStyle="1" w:styleId="0F9395A159BD423CBFD1783FC1C38041">
    <w:name w:val="0F9395A159BD423CBFD1783FC1C38041"/>
    <w:rsid w:val="00C10FB8"/>
  </w:style>
  <w:style w:type="paragraph" w:customStyle="1" w:styleId="865F80390D304154A1E216FE518800FD">
    <w:name w:val="865F80390D304154A1E216FE518800FD"/>
    <w:rsid w:val="00C10FB8"/>
  </w:style>
  <w:style w:type="paragraph" w:customStyle="1" w:styleId="95237346866E4F8E8DCB198DACB4BCE9">
    <w:name w:val="95237346866E4F8E8DCB198DACB4BCE9"/>
    <w:rsid w:val="00C10F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2016-08-18T00:00:00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885</Words>
  <Characters>5582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PRIUS III vs. PRIUS IV</vt:lpstr>
    </vt:vector>
  </TitlesOfParts>
  <Company>TOYOTA</Company>
  <LinksUpToDate>false</LinksUpToDate>
  <CharactersWithSpaces>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PRIUS III vs. PRIUS IV </dc:title>
  <dc:subject>überarbeitete Version 2</dc:subject>
  <dc:creator>Hermann Schönbauer;A 6900 Bregenz, Riedergasse 54c</dc:creator>
  <cp:keywords/>
  <dc:description/>
  <cp:lastModifiedBy>Hermann Schönbauer</cp:lastModifiedBy>
  <cp:revision>3</cp:revision>
  <cp:lastPrinted>2016-08-11T06:00:00Z</cp:lastPrinted>
  <dcterms:created xsi:type="dcterms:W3CDTF">2016-08-17T09:49:00Z</dcterms:created>
  <dcterms:modified xsi:type="dcterms:W3CDTF">2016-08-17T10:17:00Z</dcterms:modified>
</cp:coreProperties>
</file>